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73BD" w14:textId="116EFEE3" w:rsidR="00D954FF" w:rsidRDefault="00D954FF" w:rsidP="00811E23">
      <w:pPr>
        <w:pStyle w:val="Default"/>
        <w:pageBreakBefore/>
        <w:spacing w:after="240" w:line="276" w:lineRule="auto"/>
        <w:jc w:val="center"/>
      </w:pPr>
      <w:r>
        <w:rPr>
          <w:b/>
          <w:bCs/>
        </w:rPr>
        <w:t xml:space="preserve">KLAUZULA INFORMACYJNA DOTYCZĄCA PRZETWARZANIA DANYCH OSOBOWYCH NA POTRZEBY </w:t>
      </w:r>
      <w:r w:rsidR="00307FC3">
        <w:rPr>
          <w:b/>
          <w:bCs/>
        </w:rPr>
        <w:t>ZBIERANIA FISZEK PROPOZYCJI PROJEKTÓW</w:t>
      </w:r>
    </w:p>
    <w:p w14:paraId="7188FD03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Zgodnie z art. 13 ust. 1 i 2 ogólnego rozporządzenia o ochronie danych osobowych z dnia 27 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71148F">
        <w:rPr>
          <w:sz w:val="22"/>
          <w:szCs w:val="22"/>
        </w:rPr>
        <w:t xml:space="preserve">o ochronie danych (Dz. Urz. UE L 119 z 04.05.2016) informuję, iż: </w:t>
      </w:r>
    </w:p>
    <w:p w14:paraId="2F5F56C0" w14:textId="77777777" w:rsidR="00D954F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>Administratorem Pani/Pana danych osobowych jest</w:t>
      </w:r>
      <w:r>
        <w:rPr>
          <w:sz w:val="22"/>
          <w:szCs w:val="22"/>
        </w:rPr>
        <w:t>:</w:t>
      </w:r>
    </w:p>
    <w:p w14:paraId="6D28FF4F" w14:textId="40C35EF3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Baligród,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Baligród</w:t>
      </w:r>
      <w:r>
        <w:rPr>
          <w:sz w:val="22"/>
          <w:szCs w:val="22"/>
        </w:rPr>
        <w:t>,</w:t>
      </w:r>
      <w:r w:rsidR="00F02130" w:rsidRPr="00F02130">
        <w:rPr>
          <w:rFonts w:ascii="Open Sans" w:hAnsi="Open Sans" w:cs="Open Sans"/>
          <w:color w:val="666666"/>
          <w:sz w:val="23"/>
          <w:szCs w:val="23"/>
          <w:shd w:val="clear" w:color="auto" w:fill="FFFFFF"/>
        </w:rPr>
        <w:t xml:space="preserve"> </w:t>
      </w:r>
      <w:r w:rsidR="00F02130" w:rsidRPr="00F02130">
        <w:rPr>
          <w:sz w:val="22"/>
          <w:szCs w:val="22"/>
        </w:rPr>
        <w:t>Plac Wolności 13</w:t>
      </w:r>
      <w:r w:rsidR="00F02130" w:rsidRPr="00F02130">
        <w:rPr>
          <w:sz w:val="22"/>
          <w:szCs w:val="22"/>
        </w:rPr>
        <w:br/>
        <w:t>38-606 Baligród</w:t>
      </w:r>
      <w:r w:rsidR="00F02130">
        <w:rPr>
          <w:sz w:val="22"/>
          <w:szCs w:val="22"/>
        </w:rPr>
        <w:t>,</w:t>
      </w:r>
    </w:p>
    <w:p w14:paraId="12986889" w14:textId="2C4CFF49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Cisna,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Cisna,</w:t>
      </w:r>
      <w:r w:rsidR="00F02130" w:rsidRPr="00F0213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02130" w:rsidRPr="00F02130">
        <w:rPr>
          <w:sz w:val="22"/>
          <w:szCs w:val="22"/>
        </w:rPr>
        <w:t>38-607 Cisna</w:t>
      </w:r>
      <w:r w:rsidR="00F02130">
        <w:rPr>
          <w:sz w:val="22"/>
          <w:szCs w:val="22"/>
        </w:rPr>
        <w:t xml:space="preserve"> 49,</w:t>
      </w:r>
    </w:p>
    <w:p w14:paraId="375AFE36" w14:textId="20EA4E31" w:rsidR="00F02130" w:rsidRPr="00F02130" w:rsidRDefault="00811E23" w:rsidP="00F02130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Komańcza,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Komańcz</w:t>
      </w:r>
      <w:r w:rsidRPr="00F02130">
        <w:rPr>
          <w:sz w:val="22"/>
          <w:szCs w:val="22"/>
        </w:rPr>
        <w:t>a,</w:t>
      </w:r>
      <w:r w:rsidR="00F02130" w:rsidRPr="00F02130">
        <w:rPr>
          <w:sz w:val="22"/>
          <w:szCs w:val="22"/>
        </w:rPr>
        <w:t xml:space="preserve"> 38-543 Komańcza 166</w:t>
      </w:r>
      <w:r w:rsidR="00F02130">
        <w:rPr>
          <w:sz w:val="22"/>
          <w:szCs w:val="22"/>
        </w:rPr>
        <w:t>,</w:t>
      </w:r>
    </w:p>
    <w:p w14:paraId="2D066404" w14:textId="57C669E4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Olszanica,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Olszanica,</w:t>
      </w:r>
      <w:r w:rsidR="008E5D27">
        <w:rPr>
          <w:sz w:val="22"/>
          <w:szCs w:val="22"/>
        </w:rPr>
        <w:t xml:space="preserve"> </w:t>
      </w:r>
      <w:r w:rsidR="008E5D27" w:rsidRPr="008E5D27">
        <w:rPr>
          <w:sz w:val="22"/>
          <w:szCs w:val="22"/>
        </w:rPr>
        <w:t>38-722 Olszanica 81</w:t>
      </w:r>
      <w:r w:rsidR="00F02130">
        <w:rPr>
          <w:sz w:val="22"/>
          <w:szCs w:val="22"/>
        </w:rPr>
        <w:t>,</w:t>
      </w:r>
    </w:p>
    <w:p w14:paraId="1A58ABC4" w14:textId="71D94397" w:rsidR="00811E23" w:rsidRPr="00811E23" w:rsidRDefault="00811E23" w:rsidP="00811E23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Solina, reprezentowan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przez Wójta Gminy Solina,</w:t>
      </w:r>
      <w:r w:rsidR="00F02130">
        <w:rPr>
          <w:sz w:val="22"/>
          <w:szCs w:val="22"/>
        </w:rPr>
        <w:t xml:space="preserve"> </w:t>
      </w:r>
      <w:r w:rsidR="00F02130" w:rsidRPr="00F02130">
        <w:rPr>
          <w:sz w:val="22"/>
          <w:szCs w:val="22"/>
        </w:rPr>
        <w:t>ul. Wiejska 2, 38-610 Polańczyk</w:t>
      </w:r>
      <w:r w:rsidR="00F02130">
        <w:rPr>
          <w:sz w:val="22"/>
          <w:szCs w:val="22"/>
        </w:rPr>
        <w:t>.</w:t>
      </w:r>
    </w:p>
    <w:p w14:paraId="0871C15F" w14:textId="77777777" w:rsidR="00D954F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Administrator wyznaczył Inspektora Ochrony Danych, z którym w przypadku pytań dotyczących sposobu i zakresu przetwarzania Pani/Pana danych można kontaktować się: </w:t>
      </w:r>
    </w:p>
    <w:p w14:paraId="00A65BBC" w14:textId="717263C3" w:rsidR="00B32291" w:rsidRPr="00F02130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2130">
        <w:rPr>
          <w:sz w:val="22"/>
          <w:szCs w:val="22"/>
        </w:rPr>
        <w:t xml:space="preserve">Gmina Baligród, </w:t>
      </w:r>
      <w:r w:rsidR="008E5D27" w:rsidRPr="00F02130">
        <w:rPr>
          <w:sz w:val="22"/>
          <w:szCs w:val="22"/>
        </w:rPr>
        <w:t>ido@baligrod.pl, tel. 13-468-40-77,</w:t>
      </w:r>
    </w:p>
    <w:p w14:paraId="0919D8E6" w14:textId="71B47E2A" w:rsidR="00B32291" w:rsidRPr="00811E23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Cisna, </w:t>
      </w:r>
      <w:r w:rsidR="008E5D27" w:rsidRPr="008E5D27">
        <w:rPr>
          <w:sz w:val="22"/>
          <w:szCs w:val="22"/>
        </w:rPr>
        <w:t>inspektor@cbi24.pl lub pisemnie na adres Administratora</w:t>
      </w:r>
      <w:r w:rsidR="00F02130">
        <w:rPr>
          <w:sz w:val="22"/>
          <w:szCs w:val="22"/>
        </w:rPr>
        <w:t>,</w:t>
      </w:r>
    </w:p>
    <w:p w14:paraId="3FA2995E" w14:textId="4C6A2673" w:rsidR="00B32291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Komańcza, </w:t>
      </w:r>
      <w:r w:rsidR="008E5D27" w:rsidRPr="008E5D27">
        <w:rPr>
          <w:sz w:val="22"/>
          <w:szCs w:val="22"/>
        </w:rPr>
        <w:t xml:space="preserve">tel. 13 467 70 35, </w:t>
      </w:r>
      <w:r w:rsidR="008E5D27">
        <w:rPr>
          <w:sz w:val="22"/>
          <w:szCs w:val="22"/>
        </w:rPr>
        <w:t>email</w:t>
      </w:r>
      <w:r w:rsidR="008E5D27" w:rsidRPr="008E5D27">
        <w:rPr>
          <w:sz w:val="22"/>
          <w:szCs w:val="22"/>
        </w:rPr>
        <w:t>: iod@komancza.pl</w:t>
      </w:r>
      <w:r w:rsidR="00F02130">
        <w:rPr>
          <w:sz w:val="22"/>
          <w:szCs w:val="22"/>
        </w:rPr>
        <w:t>,</w:t>
      </w:r>
    </w:p>
    <w:p w14:paraId="5BE277C3" w14:textId="65EBF548" w:rsidR="00B32291" w:rsidRPr="00811E23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Olszanica,</w:t>
      </w:r>
      <w:r w:rsidR="008E5D27" w:rsidRPr="008E5D27">
        <w:rPr>
          <w:sz w:val="22"/>
          <w:szCs w:val="22"/>
        </w:rPr>
        <w:t> gfx-consulting@wp.pl lub pisemnie na adres</w:t>
      </w:r>
      <w:r w:rsidR="008E5D27">
        <w:rPr>
          <w:sz w:val="22"/>
          <w:szCs w:val="22"/>
        </w:rPr>
        <w:t xml:space="preserve"> Administratora</w:t>
      </w:r>
      <w:r w:rsidR="00F02130">
        <w:rPr>
          <w:sz w:val="22"/>
          <w:szCs w:val="22"/>
        </w:rPr>
        <w:t>,</w:t>
      </w:r>
    </w:p>
    <w:p w14:paraId="0A8212EB" w14:textId="078B0B99" w:rsidR="00D954FF" w:rsidRPr="007572C5" w:rsidRDefault="00B32291" w:rsidP="00B32291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11E23">
        <w:rPr>
          <w:sz w:val="22"/>
          <w:szCs w:val="22"/>
        </w:rPr>
        <w:t>Gmin</w:t>
      </w:r>
      <w:r>
        <w:rPr>
          <w:sz w:val="22"/>
          <w:szCs w:val="22"/>
        </w:rPr>
        <w:t>a</w:t>
      </w:r>
      <w:r w:rsidRPr="00811E23">
        <w:rPr>
          <w:sz w:val="22"/>
          <w:szCs w:val="22"/>
        </w:rPr>
        <w:t xml:space="preserve"> Solina, </w:t>
      </w:r>
      <w:r w:rsidR="00F02130" w:rsidRPr="00F02130">
        <w:rPr>
          <w:sz w:val="22"/>
          <w:szCs w:val="22"/>
        </w:rPr>
        <w:t>tel. 13-469-21-18</w:t>
      </w:r>
      <w:r w:rsidR="00F02130">
        <w:rPr>
          <w:sz w:val="22"/>
          <w:szCs w:val="22"/>
        </w:rPr>
        <w:t xml:space="preserve">, </w:t>
      </w:r>
      <w:r w:rsidR="00F02130" w:rsidRPr="00F02130">
        <w:rPr>
          <w:sz w:val="22"/>
          <w:szCs w:val="22"/>
        </w:rPr>
        <w:t>email: urzad@esolina.pl.</w:t>
      </w:r>
    </w:p>
    <w:p w14:paraId="3B1C6929" w14:textId="14341F9D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Pani/Pana dane będą przetwarzane w celu poznania Pana/Pani opinii na temat uwarunkowań wewnętrznych i zewnętrznych, aktualnych potrzeb oraz przyszłych kierunków rozwoju, co jest niezbędne do przygotowania </w:t>
      </w:r>
      <w:bookmarkStart w:id="0" w:name="_Hlk96330646"/>
      <w:r w:rsidRPr="0071148F">
        <w:rPr>
          <w:i/>
          <w:iCs/>
          <w:sz w:val="22"/>
          <w:szCs w:val="22"/>
        </w:rPr>
        <w:t>Strategii Rozwoju</w:t>
      </w:r>
      <w:r>
        <w:rPr>
          <w:i/>
          <w:iCs/>
          <w:sz w:val="22"/>
          <w:szCs w:val="22"/>
        </w:rPr>
        <w:t xml:space="preserve"> Ponadlokalnego</w:t>
      </w:r>
      <w:r w:rsidRPr="0071148F">
        <w:rPr>
          <w:i/>
          <w:iCs/>
          <w:sz w:val="22"/>
          <w:szCs w:val="22"/>
        </w:rPr>
        <w:t xml:space="preserve"> dla Partnerstwa </w:t>
      </w:r>
      <w:r w:rsidR="00811E23">
        <w:rPr>
          <w:i/>
          <w:iCs/>
          <w:sz w:val="22"/>
          <w:szCs w:val="22"/>
        </w:rPr>
        <w:t xml:space="preserve">Turystyczne Bieszczady </w:t>
      </w:r>
      <w:r w:rsidRPr="0071148F">
        <w:rPr>
          <w:i/>
          <w:iCs/>
          <w:sz w:val="22"/>
          <w:szCs w:val="22"/>
        </w:rPr>
        <w:t>na lata 202</w:t>
      </w:r>
      <w:r w:rsidR="00811E23">
        <w:rPr>
          <w:i/>
          <w:iCs/>
          <w:sz w:val="22"/>
          <w:szCs w:val="22"/>
        </w:rPr>
        <w:t>5</w:t>
      </w:r>
      <w:r w:rsidRPr="0071148F">
        <w:rPr>
          <w:i/>
          <w:iCs/>
          <w:sz w:val="22"/>
          <w:szCs w:val="22"/>
        </w:rPr>
        <w:t>–2030</w:t>
      </w:r>
      <w:bookmarkEnd w:id="0"/>
      <w:r w:rsidRPr="0071148F">
        <w:rPr>
          <w:sz w:val="22"/>
          <w:szCs w:val="22"/>
        </w:rPr>
        <w:t xml:space="preserve">. </w:t>
      </w:r>
    </w:p>
    <w:p w14:paraId="4BFB0EAE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796EF94E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Administrator nie przewiduje przekazywania Pani/Pana danych (adres IP komputera) innym odbiorcom. </w:t>
      </w:r>
    </w:p>
    <w:p w14:paraId="315F2C35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Pani/Pana dane osobowe nie będą przekazywane do państwa trzeciego lub organizacji międzynarodowej. </w:t>
      </w:r>
    </w:p>
    <w:p w14:paraId="2B2FC54C" w14:textId="45622D20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Pani/Pana dane osobowe przechowywane będą przez okres przygotowania </w:t>
      </w:r>
      <w:r w:rsidRPr="0071148F">
        <w:rPr>
          <w:i/>
          <w:iCs/>
          <w:sz w:val="22"/>
          <w:szCs w:val="22"/>
        </w:rPr>
        <w:t xml:space="preserve">Strategii Rozwoju </w:t>
      </w:r>
      <w:r>
        <w:rPr>
          <w:i/>
          <w:iCs/>
          <w:sz w:val="22"/>
          <w:szCs w:val="22"/>
        </w:rPr>
        <w:t xml:space="preserve">Ponadlokalnego </w:t>
      </w:r>
      <w:r w:rsidRPr="0071148F">
        <w:rPr>
          <w:i/>
          <w:iCs/>
          <w:sz w:val="22"/>
          <w:szCs w:val="22"/>
        </w:rPr>
        <w:t xml:space="preserve">dla Partnerstwa </w:t>
      </w:r>
      <w:r w:rsidR="00811E23">
        <w:rPr>
          <w:i/>
          <w:iCs/>
          <w:sz w:val="22"/>
          <w:szCs w:val="22"/>
        </w:rPr>
        <w:t xml:space="preserve">Turystyczne Bieszczady </w:t>
      </w:r>
      <w:r w:rsidRPr="0071148F">
        <w:rPr>
          <w:i/>
          <w:iCs/>
          <w:sz w:val="22"/>
          <w:szCs w:val="22"/>
        </w:rPr>
        <w:t>na lata 202</w:t>
      </w:r>
      <w:r w:rsidR="00811E23">
        <w:rPr>
          <w:i/>
          <w:iCs/>
          <w:sz w:val="22"/>
          <w:szCs w:val="22"/>
        </w:rPr>
        <w:t>5</w:t>
      </w:r>
      <w:r w:rsidRPr="0071148F">
        <w:rPr>
          <w:i/>
          <w:iCs/>
          <w:sz w:val="22"/>
          <w:szCs w:val="22"/>
        </w:rPr>
        <w:t>–2030</w:t>
      </w:r>
      <w:r w:rsidRPr="0071148F">
        <w:rPr>
          <w:sz w:val="22"/>
          <w:szCs w:val="22"/>
        </w:rPr>
        <w:t>, a po tym czasie przez okres oraz w</w:t>
      </w:r>
      <w:r>
        <w:rPr>
          <w:sz w:val="22"/>
          <w:szCs w:val="22"/>
        </w:rPr>
        <w:t> </w:t>
      </w:r>
      <w:r w:rsidRPr="0071148F">
        <w:rPr>
          <w:sz w:val="22"/>
          <w:szCs w:val="22"/>
        </w:rPr>
        <w:t xml:space="preserve">zakresie wymaganym przez przepisy powszechnie obowiązującego prawa. Po tym czasie dane zostaną usunięte. </w:t>
      </w:r>
    </w:p>
    <w:p w14:paraId="62B0B87E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30A2A958" w14:textId="77777777" w:rsidR="00D954FF" w:rsidRPr="0071148F" w:rsidRDefault="00D954FF" w:rsidP="00811E23">
      <w:pPr>
        <w:pStyle w:val="Default"/>
        <w:spacing w:line="276" w:lineRule="auto"/>
        <w:jc w:val="both"/>
        <w:rPr>
          <w:sz w:val="22"/>
          <w:szCs w:val="22"/>
        </w:rPr>
      </w:pPr>
      <w:r w:rsidRPr="0071148F">
        <w:rPr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6B475A33" w14:textId="36AC5F8D" w:rsidR="00D954FF" w:rsidRPr="0071148F" w:rsidRDefault="00307FC3" w:rsidP="00811E2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Składanie Fiszek propozycji projektów </w:t>
      </w:r>
      <w:r w:rsidR="00D954FF" w:rsidRPr="0071148F">
        <w:rPr>
          <w:sz w:val="22"/>
          <w:szCs w:val="22"/>
        </w:rPr>
        <w:t xml:space="preserve">jest dobrowolny. </w:t>
      </w:r>
    </w:p>
    <w:p w14:paraId="5B0593DE" w14:textId="626A0009" w:rsidR="00B549D7" w:rsidRDefault="00D954FF" w:rsidP="00811E23">
      <w:pPr>
        <w:spacing w:line="276" w:lineRule="auto"/>
        <w:jc w:val="both"/>
      </w:pPr>
      <w:r w:rsidRPr="0071148F">
        <w:rPr>
          <w:rFonts w:ascii="Times New Roman" w:hAnsi="Times New Roman"/>
        </w:rPr>
        <w:t xml:space="preserve">Pani/Pana dane osobowe nie będą podlegać automatycznym decyzjom, w tym również </w:t>
      </w:r>
      <w:r w:rsidRPr="0071148F">
        <w:rPr>
          <w:rFonts w:ascii="Times New Roman" w:hAnsi="Times New Roman"/>
        </w:rPr>
        <w:br/>
        <w:t>w formie profilowania</w:t>
      </w:r>
      <w:r w:rsidRPr="0071148F">
        <w:t>.</w:t>
      </w:r>
    </w:p>
    <w:sectPr w:rsidR="00B549D7" w:rsidSect="00D954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F4B72"/>
    <w:multiLevelType w:val="hybridMultilevel"/>
    <w:tmpl w:val="E7265128"/>
    <w:lvl w:ilvl="0" w:tplc="34588E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95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C"/>
    <w:rsid w:val="0006184C"/>
    <w:rsid w:val="00307FC3"/>
    <w:rsid w:val="00542056"/>
    <w:rsid w:val="00603F10"/>
    <w:rsid w:val="00811E23"/>
    <w:rsid w:val="008E5D27"/>
    <w:rsid w:val="00B32291"/>
    <w:rsid w:val="00B549D7"/>
    <w:rsid w:val="00D954FF"/>
    <w:rsid w:val="00DD0DC5"/>
    <w:rsid w:val="00DE003D"/>
    <w:rsid w:val="00F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A36C"/>
  <w15:chartTrackingRefBased/>
  <w15:docId w15:val="{D1195E95-FEE3-4F9B-810E-FDCBD0C3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4FF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8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8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8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8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8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8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18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8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18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8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8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954F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rsid w:val="00D954F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D954F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0213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Walczyszyn</dc:creator>
  <cp:keywords/>
  <dc:description/>
  <cp:lastModifiedBy>Paweł Walczyszyn</cp:lastModifiedBy>
  <cp:revision>6</cp:revision>
  <dcterms:created xsi:type="dcterms:W3CDTF">2025-06-16T11:40:00Z</dcterms:created>
  <dcterms:modified xsi:type="dcterms:W3CDTF">2025-06-16T20:44:00Z</dcterms:modified>
</cp:coreProperties>
</file>