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7FA46" w14:textId="77777777" w:rsidR="00533A6B" w:rsidRPr="00533A6B" w:rsidRDefault="00533A6B" w:rsidP="001268ED">
      <w:pPr>
        <w:spacing w:after="119" w:line="259" w:lineRule="auto"/>
        <w:ind w:left="0" w:right="2" w:firstLine="0"/>
        <w:jc w:val="center"/>
        <w:rPr>
          <w:b/>
          <w:szCs w:val="22"/>
        </w:rPr>
      </w:pPr>
    </w:p>
    <w:p w14:paraId="6F8DBAEF" w14:textId="561677DF" w:rsidR="001268ED" w:rsidRPr="001268ED" w:rsidRDefault="008E1D33" w:rsidP="008E1D33">
      <w:pPr>
        <w:spacing w:after="119" w:line="259" w:lineRule="auto"/>
        <w:ind w:left="0" w:right="2" w:firstLine="0"/>
        <w:jc w:val="center"/>
        <w:rPr>
          <w:b/>
          <w:i/>
          <w:sz w:val="40"/>
          <w:szCs w:val="40"/>
        </w:rPr>
      </w:pPr>
      <w:r>
        <w:rPr>
          <w:b/>
          <w:sz w:val="36"/>
          <w:szCs w:val="32"/>
        </w:rPr>
        <w:t xml:space="preserve">ZAPASZAMY NA </w:t>
      </w:r>
      <w:r w:rsidR="001268ED" w:rsidRPr="001268ED">
        <w:rPr>
          <w:b/>
          <w:sz w:val="36"/>
          <w:szCs w:val="32"/>
        </w:rPr>
        <w:t>RODZINNY RAJD ROWEROWY</w:t>
      </w:r>
    </w:p>
    <w:p w14:paraId="2B494907" w14:textId="77777777" w:rsidR="001268ED" w:rsidRPr="00533A6B" w:rsidRDefault="001268ED" w:rsidP="001268ED">
      <w:pPr>
        <w:spacing w:after="0" w:line="259" w:lineRule="auto"/>
        <w:ind w:left="0" w:right="2" w:firstLine="0"/>
        <w:jc w:val="center"/>
        <w:rPr>
          <w:b/>
          <w:iCs/>
          <w:sz w:val="28"/>
          <w:szCs w:val="28"/>
        </w:rPr>
      </w:pPr>
      <w:r w:rsidRPr="00A106E7">
        <w:rPr>
          <w:b/>
          <w:iCs/>
          <w:sz w:val="28"/>
        </w:rPr>
        <w:t xml:space="preserve"> </w:t>
      </w:r>
      <w:r w:rsidRPr="00533A6B">
        <w:rPr>
          <w:b/>
          <w:iCs/>
          <w:sz w:val="28"/>
          <w:szCs w:val="28"/>
        </w:rPr>
        <w:t xml:space="preserve">realizowany w ramach projektu </w:t>
      </w:r>
    </w:p>
    <w:p w14:paraId="35836218" w14:textId="144FB467" w:rsidR="001268ED" w:rsidRPr="00533A6B" w:rsidRDefault="001268ED" w:rsidP="001268ED">
      <w:pPr>
        <w:spacing w:after="0" w:line="259" w:lineRule="auto"/>
        <w:ind w:left="0" w:right="2" w:firstLine="0"/>
        <w:jc w:val="center"/>
        <w:rPr>
          <w:b/>
          <w:iCs/>
          <w:sz w:val="28"/>
          <w:szCs w:val="28"/>
        </w:rPr>
      </w:pPr>
      <w:r w:rsidRPr="00533A6B">
        <w:rPr>
          <w:b/>
          <w:iCs/>
          <w:sz w:val="28"/>
          <w:szCs w:val="28"/>
        </w:rPr>
        <w:t xml:space="preserve">„Poznaj Bieszczady polsko-słowackie przez </w:t>
      </w:r>
      <w:proofErr w:type="spellStart"/>
      <w:r w:rsidRPr="00533A6B">
        <w:rPr>
          <w:b/>
          <w:iCs/>
          <w:sz w:val="28"/>
          <w:szCs w:val="28"/>
        </w:rPr>
        <w:t>elektromobilność</w:t>
      </w:r>
      <w:proofErr w:type="spellEnd"/>
      <w:r w:rsidRPr="00533A6B">
        <w:rPr>
          <w:b/>
          <w:iCs/>
          <w:sz w:val="28"/>
          <w:szCs w:val="28"/>
        </w:rPr>
        <w:t>”</w:t>
      </w:r>
      <w:r w:rsidR="008E1D33">
        <w:rPr>
          <w:b/>
          <w:iCs/>
          <w:sz w:val="28"/>
          <w:szCs w:val="28"/>
        </w:rPr>
        <w:t xml:space="preserve"> współfinansowany ze środków Programu INTERREG Polska - Słowacja 2021-2027</w:t>
      </w:r>
    </w:p>
    <w:p w14:paraId="1E1C7850" w14:textId="77777777" w:rsidR="00533A6B" w:rsidRDefault="00533A6B" w:rsidP="00533A6B">
      <w:pPr>
        <w:spacing w:after="0" w:line="259" w:lineRule="auto"/>
        <w:ind w:left="0" w:right="2" w:firstLine="0"/>
        <w:rPr>
          <w:b/>
          <w:iCs/>
          <w:sz w:val="28"/>
          <w:szCs w:val="28"/>
        </w:rPr>
      </w:pPr>
    </w:p>
    <w:p w14:paraId="4E3FC6E6" w14:textId="4374200E" w:rsidR="00533A6B" w:rsidRDefault="00533A6B" w:rsidP="00533A6B">
      <w:pPr>
        <w:spacing w:after="0" w:line="259" w:lineRule="auto"/>
        <w:ind w:left="0" w:right="2" w:firstLine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Data: 06.09.2025r.</w:t>
      </w:r>
    </w:p>
    <w:p w14:paraId="19A626B9" w14:textId="77777777" w:rsidR="00CD0A46" w:rsidRDefault="00533A6B" w:rsidP="001268ED">
      <w:pPr>
        <w:spacing w:after="0" w:line="259" w:lineRule="auto"/>
        <w:ind w:left="0" w:right="2" w:firstLine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Miejsce: </w:t>
      </w:r>
    </w:p>
    <w:p w14:paraId="0B35438E" w14:textId="2510224F" w:rsidR="001268ED" w:rsidRPr="00CD0A46" w:rsidRDefault="00533A6B" w:rsidP="00CD0A46">
      <w:pPr>
        <w:spacing w:after="0" w:line="259" w:lineRule="auto"/>
        <w:ind w:left="0" w:right="2" w:firstLine="0"/>
        <w:rPr>
          <w:b/>
          <w:iCs/>
          <w:sz w:val="28"/>
          <w:szCs w:val="28"/>
          <w:u w:val="single"/>
        </w:rPr>
      </w:pPr>
      <w:r w:rsidRPr="00CD0A46">
        <w:rPr>
          <w:b/>
          <w:iCs/>
          <w:sz w:val="28"/>
          <w:szCs w:val="28"/>
          <w:u w:val="single"/>
        </w:rPr>
        <w:t>Start i meta przy Centrum Turystyki Aktywnej i Sportu</w:t>
      </w:r>
      <w:r w:rsidR="00CD0A46">
        <w:rPr>
          <w:b/>
          <w:iCs/>
          <w:sz w:val="28"/>
          <w:szCs w:val="28"/>
          <w:u w:val="single"/>
        </w:rPr>
        <w:t xml:space="preserve"> </w:t>
      </w:r>
      <w:r w:rsidRPr="00CD0A46">
        <w:rPr>
          <w:b/>
          <w:iCs/>
          <w:sz w:val="28"/>
          <w:szCs w:val="28"/>
          <w:u w:val="single"/>
        </w:rPr>
        <w:t>BIESZCZAD.ski Wańkowa</w:t>
      </w:r>
    </w:p>
    <w:p w14:paraId="3396FFD8" w14:textId="77777777" w:rsidR="00533A6B" w:rsidRDefault="00533A6B" w:rsidP="001268ED">
      <w:pPr>
        <w:spacing w:after="0" w:line="259" w:lineRule="auto"/>
        <w:ind w:left="0" w:right="2" w:firstLine="0"/>
        <w:rPr>
          <w:b/>
          <w:iCs/>
          <w:sz w:val="28"/>
          <w:szCs w:val="28"/>
        </w:rPr>
      </w:pPr>
    </w:p>
    <w:p w14:paraId="1D9605A0" w14:textId="6857CA4E" w:rsidR="001268ED" w:rsidRDefault="001268ED" w:rsidP="001268ED">
      <w:pPr>
        <w:spacing w:after="0" w:line="259" w:lineRule="auto"/>
        <w:ind w:left="0" w:right="2" w:firstLine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12:00 – otwarcie biura rajdu </w:t>
      </w:r>
    </w:p>
    <w:p w14:paraId="507A0F13" w14:textId="18B9CDDF" w:rsidR="001268ED" w:rsidRDefault="001268ED" w:rsidP="001268ED">
      <w:pPr>
        <w:spacing w:after="0" w:line="259" w:lineRule="auto"/>
        <w:ind w:left="0" w:right="2" w:firstLine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14:00 – start rajdu rowerowego</w:t>
      </w:r>
    </w:p>
    <w:p w14:paraId="5D6F202E" w14:textId="0B326F90" w:rsidR="008E554D" w:rsidRDefault="008E554D" w:rsidP="001268ED">
      <w:pPr>
        <w:spacing w:after="0" w:line="259" w:lineRule="auto"/>
        <w:ind w:left="0" w:right="2" w:firstLine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14:00 – koncert Michała Wójciaka</w:t>
      </w:r>
    </w:p>
    <w:p w14:paraId="10C19BB5" w14:textId="3EBD8DFE" w:rsidR="008E554D" w:rsidRDefault="008E554D" w:rsidP="001268ED">
      <w:pPr>
        <w:spacing w:after="0" w:line="259" w:lineRule="auto"/>
        <w:ind w:left="0" w:right="2" w:firstLine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18:30 – koncert zespołu WATRA</w:t>
      </w:r>
    </w:p>
    <w:p w14:paraId="5778A560" w14:textId="77777777" w:rsidR="008E554D" w:rsidRDefault="008E554D" w:rsidP="001268ED">
      <w:pPr>
        <w:spacing w:after="0" w:line="259" w:lineRule="auto"/>
        <w:ind w:left="0" w:right="2" w:firstLine="0"/>
        <w:rPr>
          <w:b/>
          <w:iCs/>
          <w:sz w:val="28"/>
          <w:szCs w:val="28"/>
        </w:rPr>
      </w:pPr>
    </w:p>
    <w:p w14:paraId="28EAAE0C" w14:textId="77777777" w:rsidR="008E554D" w:rsidRDefault="008E554D" w:rsidP="001268ED">
      <w:pPr>
        <w:spacing w:after="0" w:line="259" w:lineRule="auto"/>
        <w:ind w:left="0" w:right="2" w:firstLine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Całemu wydarzeniu będą towarzyszyły:</w:t>
      </w:r>
    </w:p>
    <w:p w14:paraId="367E160F" w14:textId="59E1948F" w:rsidR="008E554D" w:rsidRDefault="008E554D" w:rsidP="008E554D">
      <w:pPr>
        <w:spacing w:after="0" w:line="259" w:lineRule="auto"/>
        <w:ind w:left="0" w:right="2" w:firstLine="0"/>
        <w:jc w:val="lef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- animacje dla dzieci </w:t>
      </w:r>
      <w:r>
        <w:rPr>
          <w:b/>
          <w:iCs/>
          <w:sz w:val="28"/>
          <w:szCs w:val="28"/>
        </w:rPr>
        <w:br/>
        <w:t>- konkursy o tematyce ekologicznego transportu</w:t>
      </w:r>
    </w:p>
    <w:p w14:paraId="5F8645F0" w14:textId="40BC6A92" w:rsidR="001268ED" w:rsidRDefault="008E554D" w:rsidP="001268ED">
      <w:pPr>
        <w:spacing w:after="0" w:line="259" w:lineRule="auto"/>
        <w:ind w:left="0" w:right="2" w:firstLine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- </w:t>
      </w:r>
      <w:r w:rsidR="001268ED">
        <w:rPr>
          <w:b/>
          <w:iCs/>
          <w:sz w:val="28"/>
          <w:szCs w:val="28"/>
        </w:rPr>
        <w:t>strefa gastronomiczna</w:t>
      </w:r>
      <w:r>
        <w:rPr>
          <w:b/>
          <w:iCs/>
          <w:sz w:val="28"/>
          <w:szCs w:val="28"/>
        </w:rPr>
        <w:t>.</w:t>
      </w:r>
    </w:p>
    <w:p w14:paraId="6E6C9708" w14:textId="77777777" w:rsidR="001268ED" w:rsidRDefault="001268ED" w:rsidP="001268ED">
      <w:pPr>
        <w:spacing w:after="0" w:line="259" w:lineRule="auto"/>
        <w:ind w:left="0" w:right="2" w:firstLine="0"/>
        <w:rPr>
          <w:b/>
          <w:iCs/>
          <w:sz w:val="28"/>
          <w:szCs w:val="28"/>
        </w:rPr>
      </w:pPr>
    </w:p>
    <w:p w14:paraId="11CB6275" w14:textId="46BD7943" w:rsidR="001268ED" w:rsidRPr="00411EAC" w:rsidRDefault="001268ED" w:rsidP="001268ED">
      <w:pPr>
        <w:spacing w:after="0" w:line="259" w:lineRule="auto"/>
        <w:ind w:left="0" w:right="2" w:firstLine="0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Udział w rajdzie jest bezpłatny, </w:t>
      </w:r>
      <w:r w:rsidR="00CD0A46">
        <w:rPr>
          <w:b/>
          <w:iCs/>
          <w:sz w:val="28"/>
          <w:szCs w:val="28"/>
        </w:rPr>
        <w:t>każdy uczestnik wydarzenia otrzyma pamiątkowe upominki.</w:t>
      </w:r>
    </w:p>
    <w:p w14:paraId="4DF702C8" w14:textId="77777777" w:rsidR="001268ED" w:rsidRDefault="001268ED"/>
    <w:p w14:paraId="56B35E21" w14:textId="3972A969" w:rsidR="008E1D33" w:rsidRPr="00CD0A46" w:rsidRDefault="008E1D33" w:rsidP="008E1D33">
      <w:pPr>
        <w:ind w:left="426" w:right="-426"/>
        <w:jc w:val="left"/>
        <w:rPr>
          <w:color w:val="00B0F0"/>
        </w:rPr>
      </w:pPr>
      <w:r w:rsidRPr="00CD0A46">
        <w:rPr>
          <w:color w:val="00B0F0"/>
        </w:rPr>
        <w:t>#Interreg#InterregPLSK#PolskaSlowacja#PolskoSlovensko#UE#EuropeanCommision #FunduszeEuropejskie#Fundusze UE</w:t>
      </w:r>
    </w:p>
    <w:sectPr w:rsidR="008E1D33" w:rsidRPr="00CD0A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36928" w14:textId="77777777" w:rsidR="006B7879" w:rsidRDefault="006B7879" w:rsidP="001268ED">
      <w:pPr>
        <w:spacing w:after="0" w:line="240" w:lineRule="auto"/>
      </w:pPr>
      <w:r>
        <w:separator/>
      </w:r>
    </w:p>
  </w:endnote>
  <w:endnote w:type="continuationSeparator" w:id="0">
    <w:p w14:paraId="4DBD9E0A" w14:textId="77777777" w:rsidR="006B7879" w:rsidRDefault="006B7879" w:rsidP="0012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AFF64" w14:textId="77777777" w:rsidR="006B7879" w:rsidRDefault="006B7879" w:rsidP="001268ED">
      <w:pPr>
        <w:spacing w:after="0" w:line="240" w:lineRule="auto"/>
      </w:pPr>
      <w:r>
        <w:separator/>
      </w:r>
    </w:p>
  </w:footnote>
  <w:footnote w:type="continuationSeparator" w:id="0">
    <w:p w14:paraId="1B52DB25" w14:textId="77777777" w:rsidR="006B7879" w:rsidRDefault="006B7879" w:rsidP="00126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278CD" w14:textId="77777777" w:rsidR="001268ED" w:rsidRDefault="001268ED" w:rsidP="001268ED">
    <w:pPr>
      <w:pStyle w:val="Nagwek"/>
    </w:pPr>
    <w:r>
      <w:rPr>
        <w:b/>
        <w:noProof/>
      </w:rPr>
      <w:drawing>
        <wp:inline distT="0" distB="0" distL="0" distR="0" wp14:anchorId="26F14C1B" wp14:editId="12017690">
          <wp:extent cx="5753100" cy="2676525"/>
          <wp:effectExtent l="0" t="0" r="0" b="9525"/>
          <wp:docPr id="151210251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676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C53457" w14:textId="77777777" w:rsidR="001268ED" w:rsidRDefault="001268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ED"/>
    <w:rsid w:val="000706CA"/>
    <w:rsid w:val="001268ED"/>
    <w:rsid w:val="002E44F6"/>
    <w:rsid w:val="00533A6B"/>
    <w:rsid w:val="00624E01"/>
    <w:rsid w:val="006B7879"/>
    <w:rsid w:val="008E1D33"/>
    <w:rsid w:val="008E554D"/>
    <w:rsid w:val="00B40A8F"/>
    <w:rsid w:val="00CD0A46"/>
    <w:rsid w:val="00E3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C16F"/>
  <w15:chartTrackingRefBased/>
  <w15:docId w15:val="{6E797730-D03B-487A-BA59-AA1CF592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8ED"/>
    <w:pPr>
      <w:spacing w:after="4" w:line="257" w:lineRule="auto"/>
      <w:ind w:left="730" w:hanging="37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68ED"/>
    <w:pPr>
      <w:keepNext/>
      <w:keepLines/>
      <w:spacing w:before="360" w:after="80" w:line="278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68ED"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68ED"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68ED"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68ED"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68ED"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68ED"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68ED"/>
    <w:pPr>
      <w:keepNext/>
      <w:keepLines/>
      <w:spacing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68ED"/>
    <w:pPr>
      <w:keepNext/>
      <w:keepLines/>
      <w:spacing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6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6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68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68E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68E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68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68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68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68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68ED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2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68ED"/>
    <w:pPr>
      <w:numPr>
        <w:ilvl w:val="1"/>
      </w:numPr>
      <w:spacing w:after="160" w:line="278" w:lineRule="auto"/>
      <w:ind w:left="730" w:hanging="37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12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68ED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1268E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68ED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1268E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6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68E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68E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26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8ED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6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8ED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Krzysztof Zapała</cp:lastModifiedBy>
  <cp:revision>2</cp:revision>
  <cp:lastPrinted>2025-08-26T13:08:00Z</cp:lastPrinted>
  <dcterms:created xsi:type="dcterms:W3CDTF">2025-09-02T08:07:00Z</dcterms:created>
  <dcterms:modified xsi:type="dcterms:W3CDTF">2025-09-02T08:07:00Z</dcterms:modified>
</cp:coreProperties>
</file>