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2EE7" w14:textId="77777777" w:rsidR="00656D2E" w:rsidRPr="0023405A" w:rsidRDefault="00656D2E" w:rsidP="00656D2E">
      <w:pPr>
        <w:jc w:val="center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26B708BF" w14:textId="77777777" w:rsidR="00656D2E" w:rsidRPr="0023405A" w:rsidRDefault="00656D2E" w:rsidP="00656D2E">
      <w:pPr>
        <w:spacing w:line="276" w:lineRule="auto"/>
        <w:jc w:val="center"/>
        <w:rPr>
          <w:rFonts w:cs="Times New Roman"/>
          <w:b/>
          <w:sz w:val="2"/>
        </w:rPr>
      </w:pPr>
    </w:p>
    <w:p w14:paraId="48A0B093" w14:textId="11FD39CC" w:rsidR="00656D2E" w:rsidRPr="00B7084D" w:rsidRDefault="00656D2E" w:rsidP="00656D2E">
      <w:pPr>
        <w:spacing w:after="120"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 xml:space="preserve">projektu dokumentu pn. </w:t>
      </w:r>
      <w:r w:rsidRPr="00B7084D">
        <w:rPr>
          <w:rFonts w:cs="Times New Roman"/>
          <w:b/>
          <w:i/>
          <w:szCs w:val="24"/>
        </w:rPr>
        <w:t>Gminn</w:t>
      </w:r>
      <w:r>
        <w:rPr>
          <w:rFonts w:cs="Times New Roman"/>
          <w:b/>
          <w:i/>
          <w:szCs w:val="24"/>
        </w:rPr>
        <w:t>y</w:t>
      </w:r>
      <w:r w:rsidRPr="00B7084D">
        <w:rPr>
          <w:rFonts w:cs="Times New Roman"/>
          <w:b/>
          <w:i/>
          <w:szCs w:val="24"/>
        </w:rPr>
        <w:t xml:space="preserve"> Program Rewitalizacji Gminy </w:t>
      </w:r>
      <w:r w:rsidR="0035564E">
        <w:rPr>
          <w:rFonts w:cs="Times New Roman"/>
          <w:b/>
          <w:i/>
          <w:szCs w:val="24"/>
        </w:rPr>
        <w:t xml:space="preserve">Olszanica </w:t>
      </w:r>
      <w:r w:rsidRPr="00B7084D">
        <w:rPr>
          <w:rFonts w:cs="Times New Roman"/>
          <w:b/>
          <w:i/>
          <w:szCs w:val="24"/>
        </w:rPr>
        <w:t>203</w:t>
      </w:r>
      <w:r w:rsidR="0035564E">
        <w:rPr>
          <w:rFonts w:cs="Times New Roman"/>
          <w:b/>
          <w:i/>
          <w:szCs w:val="24"/>
        </w:rPr>
        <w:t>2+</w:t>
      </w:r>
    </w:p>
    <w:p w14:paraId="1A4D5E36" w14:textId="00474F77" w:rsidR="00656D2E" w:rsidRPr="00086CB3" w:rsidRDefault="00656D2E" w:rsidP="00D31D2C">
      <w:pPr>
        <w:spacing w:after="120" w:line="276" w:lineRule="auto"/>
        <w:rPr>
          <w:rFonts w:cs="Times New Roman"/>
        </w:rPr>
      </w:pPr>
      <w:r w:rsidRPr="0023405A">
        <w:rPr>
          <w:rFonts w:cs="Times New Roman"/>
        </w:rPr>
        <w:t xml:space="preserve">Uwagi w ramach konsultacji społecznych będą przyjmowane wyłącznie na niniejszym formularzu. </w:t>
      </w:r>
      <w:r>
        <w:rPr>
          <w:rFonts w:cs="Times New Roman"/>
        </w:rPr>
        <w:t xml:space="preserve">Niezbędne </w:t>
      </w:r>
      <w:r w:rsidRPr="0023405A">
        <w:rPr>
          <w:rFonts w:cs="Times New Roman"/>
        </w:rPr>
        <w:t>jest wypełnienie punktu 1.</w:t>
      </w:r>
      <w:r>
        <w:rPr>
          <w:rFonts w:cs="Times New Roman"/>
        </w:rPr>
        <w:t xml:space="preserve"> </w:t>
      </w:r>
      <w:r w:rsidRPr="00086CB3">
        <w:rPr>
          <w:rFonts w:cs="Times New Roman"/>
        </w:rPr>
        <w:t>Wypełniony formularz prosimy przesłać pocztą</w:t>
      </w:r>
      <w:r>
        <w:rPr>
          <w:rFonts w:cs="Times New Roman"/>
        </w:rPr>
        <w:t xml:space="preserve"> </w:t>
      </w:r>
      <w:r w:rsidRPr="00B2274A">
        <w:rPr>
          <w:rFonts w:cs="Times New Roman"/>
          <w:b/>
        </w:rPr>
        <w:t xml:space="preserve">do dnia </w:t>
      </w:r>
      <w:r w:rsidR="0035564E">
        <w:rPr>
          <w:rFonts w:cs="Times New Roman"/>
          <w:b/>
        </w:rPr>
        <w:t>24.11.</w:t>
      </w:r>
      <w:r>
        <w:rPr>
          <w:rFonts w:cs="Times New Roman"/>
          <w:b/>
        </w:rPr>
        <w:t>2025</w:t>
      </w:r>
      <w:r w:rsidRPr="00B2274A">
        <w:rPr>
          <w:rFonts w:cs="Times New Roman"/>
          <w:b/>
        </w:rPr>
        <w:t xml:space="preserve"> r</w:t>
      </w:r>
      <w:r w:rsidR="00D31D2C">
        <w:rPr>
          <w:rFonts w:cs="Times New Roman"/>
          <w:b/>
        </w:rPr>
        <w:t>:</w:t>
      </w:r>
    </w:p>
    <w:p w14:paraId="78ABC60D" w14:textId="036A5785" w:rsidR="00091281" w:rsidRPr="00086CB3" w:rsidRDefault="00091281" w:rsidP="0009128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b/>
          <w:color w:val="000000" w:themeColor="text1"/>
        </w:rPr>
      </w:pPr>
      <w:r w:rsidRPr="00086CB3">
        <w:rPr>
          <w:rFonts w:cs="Times New Roman"/>
          <w:color w:val="000000" w:themeColor="text1"/>
        </w:rPr>
        <w:t xml:space="preserve">drogą elektroniczną: </w:t>
      </w:r>
      <w:r w:rsidR="0035564E">
        <w:rPr>
          <w:rFonts w:cs="Times New Roman"/>
        </w:rPr>
        <w:t>gmina</w:t>
      </w:r>
      <w:r w:rsidR="0035564E" w:rsidRPr="00086CB3">
        <w:rPr>
          <w:rFonts w:cs="Times New Roman"/>
        </w:rPr>
        <w:t>@</w:t>
      </w:r>
      <w:r w:rsidR="0035564E">
        <w:rPr>
          <w:rFonts w:cs="Times New Roman"/>
        </w:rPr>
        <w:t>olszanica</w:t>
      </w:r>
      <w:r w:rsidR="0035564E" w:rsidRPr="00086CB3">
        <w:rPr>
          <w:rFonts w:cs="Times New Roman"/>
        </w:rPr>
        <w:t xml:space="preserve">.pl </w:t>
      </w:r>
      <w:r w:rsidRPr="00086CB3">
        <w:rPr>
          <w:rFonts w:cs="Times New Roman"/>
          <w:color w:val="000000" w:themeColor="text1"/>
        </w:rPr>
        <w:t xml:space="preserve">wpisując w tytule e-maila: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C11070">
        <w:rPr>
          <w:rFonts w:cs="Times New Roman"/>
          <w:i/>
        </w:rPr>
        <w:t>Konsultacje społeczne – projekt Gminnego Programu Rewitalizacji</w:t>
      </w:r>
      <w:r w:rsidRPr="009133FE">
        <w:rPr>
          <w:rFonts w:cs="Times New Roman"/>
          <w:i/>
          <w:iCs/>
          <w:color w:val="000000" w:themeColor="text1"/>
        </w:rPr>
        <w:t xml:space="preserve">” </w:t>
      </w:r>
      <w:r w:rsidRPr="00086CB3">
        <w:rPr>
          <w:rFonts w:cs="Times New Roman"/>
          <w:color w:val="000000" w:themeColor="text1"/>
        </w:rPr>
        <w:t xml:space="preserve">lub </w:t>
      </w:r>
    </w:p>
    <w:p w14:paraId="70D9C63F" w14:textId="54FBE4D8" w:rsidR="00091281" w:rsidRPr="00086CB3" w:rsidRDefault="00091281" w:rsidP="00091281">
      <w:pPr>
        <w:pStyle w:val="Akapitzlist"/>
        <w:numPr>
          <w:ilvl w:val="0"/>
          <w:numId w:val="1"/>
        </w:numPr>
        <w:spacing w:after="120" w:line="276" w:lineRule="auto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086CB3">
        <w:rPr>
          <w:rFonts w:cs="Times New Roman"/>
          <w:color w:val="000000" w:themeColor="text1"/>
        </w:rPr>
        <w:t xml:space="preserve">listownie na adres: </w:t>
      </w:r>
      <w:bookmarkStart w:id="0" w:name="_Hlk204588221"/>
      <w:r w:rsidR="0035564E" w:rsidRPr="00CA413E">
        <w:t>Urz</w:t>
      </w:r>
      <w:r w:rsidR="0035564E">
        <w:t>ę</w:t>
      </w:r>
      <w:r w:rsidR="0035564E" w:rsidRPr="00CA413E">
        <w:t>d</w:t>
      </w:r>
      <w:r w:rsidR="0035564E">
        <w:t>u</w:t>
      </w:r>
      <w:r w:rsidR="0035564E" w:rsidRPr="001B73C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</w:t>
      </w:r>
      <w:r w:rsidR="0035564E">
        <w:t>Gminy Olszanica, 38–722 Olszanica 81</w:t>
      </w:r>
      <w:bookmarkEnd w:id="0"/>
      <w:r w:rsidRPr="00086CB3">
        <w:rPr>
          <w:rFonts w:cs="Times New Roman"/>
          <w:color w:val="000000" w:themeColor="text1"/>
        </w:rPr>
        <w:t xml:space="preserve">, z dopiskiem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C11070">
        <w:rPr>
          <w:rFonts w:cs="Times New Roman"/>
          <w:i/>
        </w:rPr>
        <w:t>Konsultacje społeczne – projekt Gminnego Programu Rewitalizacji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>.</w:t>
      </w:r>
    </w:p>
    <w:p w14:paraId="6112ADD3" w14:textId="77777777" w:rsidR="00656D2E" w:rsidRPr="0023405A" w:rsidRDefault="00656D2E" w:rsidP="00D31D2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3"/>
        <w:gridCol w:w="6355"/>
      </w:tblGrid>
      <w:tr w:rsidR="00656D2E" w:rsidRPr="0023405A" w14:paraId="3908CB4E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24A353E4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28D61C4F" w14:textId="2008E5D6" w:rsidR="00656D2E" w:rsidRPr="0023405A" w:rsidRDefault="00656D2E" w:rsidP="008A1E07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26D34BA9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216C498D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24E745F" w14:textId="1065FF36" w:rsidR="00656D2E" w:rsidRPr="0023405A" w:rsidRDefault="00656D2E" w:rsidP="00077D5E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67EE0E32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130A627F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10715C49" w14:textId="33FC847F" w:rsidR="00656D2E" w:rsidRPr="0023405A" w:rsidRDefault="00656D2E" w:rsidP="00077D5E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2E583EB7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32A37E6A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453571B6" w14:textId="77777777" w:rsidR="00656D2E" w:rsidRPr="0023405A" w:rsidRDefault="00656D2E" w:rsidP="00077D5E">
            <w:pPr>
              <w:pStyle w:val="Stopka"/>
              <w:ind w:left="7088" w:right="4221"/>
              <w:jc w:val="left"/>
              <w:rPr>
                <w:rFonts w:cs="Times New Roman"/>
              </w:rPr>
            </w:pPr>
          </w:p>
        </w:tc>
      </w:tr>
    </w:tbl>
    <w:p w14:paraId="0A6AC607" w14:textId="77777777" w:rsidR="00656D2E" w:rsidRDefault="00656D2E" w:rsidP="00656D2E">
      <w:pPr>
        <w:jc w:val="left"/>
        <w:rPr>
          <w:rFonts w:cs="Times New Roman"/>
        </w:rPr>
      </w:pPr>
    </w:p>
    <w:p w14:paraId="3D3BC253" w14:textId="77777777" w:rsidR="00656D2E" w:rsidRPr="00086CB3" w:rsidRDefault="00656D2E" w:rsidP="00656D2E">
      <w:pPr>
        <w:spacing w:after="120"/>
        <w:jc w:val="center"/>
        <w:rPr>
          <w:rFonts w:cs="Times New Roman"/>
          <w:b/>
          <w:bCs/>
          <w:i/>
          <w:iCs/>
          <w:sz w:val="22"/>
        </w:rPr>
      </w:pPr>
      <w:r w:rsidRPr="00086CB3">
        <w:rPr>
          <w:rFonts w:cs="Times New Roman"/>
          <w:b/>
          <w:bCs/>
          <w:i/>
          <w:iCs/>
          <w:sz w:val="22"/>
        </w:rPr>
        <w:t>KLAUZULA INFORMACYJNA DOTYCZĄCA PRZETWARZANIA DANYCH OSOBOWYCH NA POTRZEBY PRZEPROWADZENIA FORMULARZA ZGŁASZANIA UWAG</w:t>
      </w:r>
    </w:p>
    <w:p w14:paraId="474CD681" w14:textId="2F9C496B" w:rsidR="00907A58" w:rsidRPr="00907A58" w:rsidRDefault="0035564E" w:rsidP="00907A58">
      <w:pPr>
        <w:pStyle w:val="Akapitzlist"/>
        <w:spacing w:line="240" w:lineRule="auto"/>
        <w:ind w:left="0" w:hanging="11"/>
        <w:rPr>
          <w:rFonts w:cs="Times New Roman"/>
          <w:i/>
          <w:iCs/>
          <w:sz w:val="22"/>
        </w:rPr>
      </w:pPr>
      <w:r w:rsidRPr="00792634">
        <w:rPr>
          <w:rFonts w:cs="Times New Roman"/>
          <w:i/>
          <w:iCs/>
          <w:sz w:val="22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Administratorem Pani/Pana danych osobowych jest Wójt Gminy w Olszanicy  38–722 Olszanica 81. </w:t>
      </w:r>
      <w:bookmarkStart w:id="1" w:name="_Hlk204589174"/>
      <w:r w:rsidRPr="00792634">
        <w:rPr>
          <w:rFonts w:cs="Times New Roman"/>
          <w:i/>
          <w:iCs/>
          <w:sz w:val="22"/>
        </w:rPr>
        <w:t>Inspektor Ochrony Danych, Urząd Gminy Olszanica, 38-722 Olszanica 81 lub email:</w:t>
      </w:r>
      <w:r>
        <w:rPr>
          <w:rFonts w:cs="Times New Roman"/>
          <w:i/>
          <w:iCs/>
          <w:sz w:val="22"/>
        </w:rPr>
        <w:t xml:space="preserve"> </w:t>
      </w:r>
      <w:hyperlink r:id="rId7" w:history="1">
        <w:r w:rsidRPr="003F4F89">
          <w:rPr>
            <w:rStyle w:val="Hipercze"/>
            <w:i/>
            <w:iCs/>
            <w:sz w:val="22"/>
          </w:rPr>
          <w:t>gfx-consulting@wp.pl</w:t>
        </w:r>
      </w:hyperlink>
      <w:r w:rsidRPr="00792634">
        <w:rPr>
          <w:rFonts w:cs="Times New Roman"/>
          <w:i/>
          <w:iCs/>
          <w:sz w:val="22"/>
        </w:rPr>
        <w:t>, tel. 606 762</w:t>
      </w:r>
      <w:r>
        <w:rPr>
          <w:rFonts w:cs="Times New Roman"/>
          <w:i/>
          <w:iCs/>
          <w:sz w:val="22"/>
        </w:rPr>
        <w:t> </w:t>
      </w:r>
      <w:r w:rsidRPr="00792634">
        <w:rPr>
          <w:rFonts w:cs="Times New Roman"/>
          <w:i/>
          <w:iCs/>
          <w:sz w:val="22"/>
        </w:rPr>
        <w:t>223</w:t>
      </w:r>
      <w:bookmarkEnd w:id="1"/>
      <w:r>
        <w:rPr>
          <w:rFonts w:cs="Times New Roman"/>
          <w:i/>
          <w:iCs/>
          <w:sz w:val="22"/>
        </w:rPr>
        <w:t xml:space="preserve">. </w:t>
      </w:r>
      <w:r w:rsidRPr="00F71198">
        <w:rPr>
          <w:rFonts w:cs="Times New Roman"/>
          <w:i/>
          <w:iCs/>
          <w:sz w:val="22"/>
        </w:rPr>
        <w:t xml:space="preserve">Pani/Pana dane będą przetwarzane w celu poznania Pana/Pani opinii na temat projektu Gminnego Programu Rewitalizacji Gminy </w:t>
      </w:r>
      <w:r>
        <w:rPr>
          <w:rFonts w:cs="Times New Roman"/>
          <w:i/>
          <w:iCs/>
          <w:sz w:val="22"/>
        </w:rPr>
        <w:t xml:space="preserve">Olszanica </w:t>
      </w:r>
      <w:r w:rsidRPr="00F71198">
        <w:rPr>
          <w:rFonts w:cs="Times New Roman"/>
          <w:i/>
          <w:iCs/>
          <w:sz w:val="22"/>
        </w:rPr>
        <w:t>203</w:t>
      </w:r>
      <w:r>
        <w:rPr>
          <w:rFonts w:cs="Times New Roman"/>
          <w:i/>
          <w:iCs/>
          <w:sz w:val="22"/>
        </w:rPr>
        <w:t>2+</w:t>
      </w:r>
      <w:r w:rsidRPr="00F71198">
        <w:rPr>
          <w:rFonts w:cs="Times New Roman"/>
          <w:i/>
          <w:iCs/>
          <w:sz w:val="22"/>
        </w:rPr>
        <w:t xml:space="preserve">. Podstawą prawną do przetwarzania danych osobowych jest art. 6 ust. 1 lit. e RODO – przetwarzanie jest niezbędne do wykonania zadania realizowanego w interesie publicznym. Administrator nie przewiduje przekazywania Pani/Pana danych innym odbiorcom. Pani/Pana dane osobowe nie będą przekazywane do państwa trzeciego lub organizacji międzynarodowej. Pani/Pana dane osobowe przechowywane będą przez okres przygotowania i wdrażania Gminnego Programu Rewitalizacji dla Gminy </w:t>
      </w:r>
      <w:r>
        <w:rPr>
          <w:rFonts w:cs="Times New Roman"/>
          <w:i/>
          <w:iCs/>
          <w:sz w:val="22"/>
        </w:rPr>
        <w:t xml:space="preserve">Olszanica </w:t>
      </w:r>
      <w:r w:rsidRPr="00F71198">
        <w:rPr>
          <w:rFonts w:cs="Times New Roman"/>
          <w:i/>
          <w:iCs/>
          <w:sz w:val="22"/>
        </w:rPr>
        <w:t>203</w:t>
      </w:r>
      <w:r>
        <w:rPr>
          <w:rFonts w:cs="Times New Roman"/>
          <w:i/>
          <w:iCs/>
          <w:sz w:val="22"/>
        </w:rPr>
        <w:t>2+</w:t>
      </w:r>
      <w:r w:rsidRPr="00F71198">
        <w:rPr>
          <w:rFonts w:cs="Times New Roman"/>
          <w:i/>
          <w:iCs/>
          <w:sz w:val="22"/>
        </w:rPr>
        <w:t xml:space="preserve">.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Pani/Pana dane osobowe nie będą podlegać automatycznym decyzjom, w tym również w formie </w:t>
      </w:r>
      <w:r w:rsidR="00091281" w:rsidRPr="00F71198">
        <w:rPr>
          <w:rFonts w:cs="Times New Roman"/>
          <w:i/>
          <w:iCs/>
          <w:sz w:val="22"/>
        </w:rPr>
        <w:t>profilowania</w:t>
      </w:r>
      <w:r w:rsidR="00091281">
        <w:rPr>
          <w:rFonts w:cs="Times New Roman"/>
          <w:i/>
          <w:iCs/>
          <w:sz w:val="22"/>
        </w:rPr>
        <w:t>.</w:t>
      </w:r>
    </w:p>
    <w:p w14:paraId="33D84372" w14:textId="77777777" w:rsidR="00D31D2C" w:rsidRDefault="00D31D2C" w:rsidP="00D31D2C"/>
    <w:p w14:paraId="246EF82C" w14:textId="77777777" w:rsidR="00656D2E" w:rsidRPr="0023405A" w:rsidRDefault="00656D2E" w:rsidP="00656D2E">
      <w:pPr>
        <w:jc w:val="left"/>
        <w:rPr>
          <w:rFonts w:cs="Times New Roman"/>
          <w:b/>
        </w:rPr>
        <w:sectPr w:rsidR="00656D2E" w:rsidRPr="0023405A" w:rsidSect="00656D2E">
          <w:footerReference w:type="default" r:id="rId8"/>
          <w:pgSz w:w="11906" w:h="16838"/>
          <w:pgMar w:top="720" w:right="720" w:bottom="720" w:left="720" w:header="708" w:footer="887" w:gutter="0"/>
          <w:cols w:space="708"/>
          <w:docGrid w:linePitch="360"/>
        </w:sectPr>
      </w:pPr>
    </w:p>
    <w:p w14:paraId="503370A6" w14:textId="31FDD8DB" w:rsidR="00656D2E" w:rsidRPr="00656D2E" w:rsidRDefault="00656D2E" w:rsidP="00656D2E">
      <w:pPr>
        <w:pStyle w:val="Akapitzlist"/>
        <w:spacing w:line="276" w:lineRule="auto"/>
        <w:ind w:left="57"/>
        <w:jc w:val="left"/>
        <w:rPr>
          <w:rFonts w:cs="Times New Roman"/>
          <w:b/>
          <w:bCs/>
          <w:i/>
          <w:iCs/>
          <w:szCs w:val="24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656D2E">
        <w:rPr>
          <w:rFonts w:cs="Times New Roman"/>
          <w:b/>
          <w:bCs/>
          <w:szCs w:val="24"/>
        </w:rPr>
        <w:t>Zgłaszane uwagi i wnioski do projektu</w:t>
      </w:r>
      <w:r w:rsidRPr="00B210E6">
        <w:rPr>
          <w:rFonts w:eastAsia="Calibri" w:cs="Times New Roman"/>
          <w:b/>
          <w:sz w:val="26"/>
          <w:szCs w:val="26"/>
        </w:rPr>
        <w:t xml:space="preserve"> </w:t>
      </w:r>
      <w:r>
        <w:rPr>
          <w:rFonts w:cs="Times New Roman"/>
          <w:b/>
          <w:bCs/>
          <w:szCs w:val="24"/>
        </w:rPr>
        <w:t xml:space="preserve">dokumentu pn. </w:t>
      </w:r>
      <w:r>
        <w:rPr>
          <w:rFonts w:cs="Times New Roman"/>
          <w:b/>
          <w:bCs/>
          <w:i/>
          <w:iCs/>
          <w:szCs w:val="24"/>
        </w:rPr>
        <w:t xml:space="preserve">Gminny Program Rewitalizacji Gminny </w:t>
      </w:r>
      <w:r w:rsidR="0035564E">
        <w:rPr>
          <w:rFonts w:cs="Times New Roman"/>
          <w:b/>
          <w:i/>
          <w:szCs w:val="24"/>
        </w:rPr>
        <w:t xml:space="preserve">Olszanica </w:t>
      </w:r>
      <w:r w:rsidR="0035564E" w:rsidRPr="00B7084D">
        <w:rPr>
          <w:rFonts w:cs="Times New Roman"/>
          <w:b/>
          <w:i/>
          <w:szCs w:val="24"/>
        </w:rPr>
        <w:t>203</w:t>
      </w:r>
      <w:r w:rsidR="0035564E">
        <w:rPr>
          <w:rFonts w:cs="Times New Roman"/>
          <w:b/>
          <w:i/>
          <w:szCs w:val="24"/>
        </w:rPr>
        <w:t>2+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605"/>
        <w:gridCol w:w="3674"/>
        <w:gridCol w:w="3375"/>
        <w:gridCol w:w="3865"/>
      </w:tblGrid>
      <w:tr w:rsidR="00656D2E" w:rsidRPr="00263798" w14:paraId="1439B9F5" w14:textId="77777777" w:rsidTr="00D31D2C">
        <w:trPr>
          <w:trHeight w:val="1199"/>
        </w:trPr>
        <w:tc>
          <w:tcPr>
            <w:tcW w:w="169" w:type="pct"/>
            <w:vAlign w:val="center"/>
          </w:tcPr>
          <w:p w14:paraId="607560C7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931" w:type="pct"/>
            <w:vAlign w:val="center"/>
          </w:tcPr>
          <w:p w14:paraId="120E8F48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3" w:type="pct"/>
            <w:vAlign w:val="center"/>
          </w:tcPr>
          <w:p w14:paraId="539B8097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1206" w:type="pct"/>
            <w:vAlign w:val="center"/>
          </w:tcPr>
          <w:p w14:paraId="0FA10CFB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1381" w:type="pct"/>
            <w:vAlign w:val="center"/>
          </w:tcPr>
          <w:p w14:paraId="307BB0C8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656D2E" w:rsidRPr="00263798" w14:paraId="043BA50B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059FA28E" w14:textId="77777777" w:rsidR="00656D2E" w:rsidRPr="00263798" w:rsidRDefault="00656D2E" w:rsidP="00077D5E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582BDE0D" w14:textId="7973D9B8" w:rsidR="00656D2E" w:rsidRPr="008A1E07" w:rsidRDefault="00656D2E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25F288F8" w14:textId="6C746306" w:rsidR="00656D2E" w:rsidRPr="008A1E07" w:rsidRDefault="00656D2E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647D4950" w14:textId="0B3F8433" w:rsidR="008A1E07" w:rsidRPr="008A1E07" w:rsidRDefault="008A1E07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35727D3F" w14:textId="4807CEB2" w:rsidR="00656D2E" w:rsidRPr="008A1E07" w:rsidRDefault="00656D2E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506B5BA2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2009E7C0" w14:textId="452B49FE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931" w:type="pct"/>
            <w:vAlign w:val="center"/>
          </w:tcPr>
          <w:p w14:paraId="370C64C0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7181F5D6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21C0F5A6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029CB228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32F7C7D9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1B422125" w14:textId="488C01EB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931" w:type="pct"/>
            <w:vAlign w:val="center"/>
          </w:tcPr>
          <w:p w14:paraId="52FE462E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7FD74652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00B1C269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3E7BEB1F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619D119D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64D1A8F6" w14:textId="319529F4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931" w:type="pct"/>
            <w:vAlign w:val="center"/>
          </w:tcPr>
          <w:p w14:paraId="5A4BC25A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276BE07F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70902DE4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663D8826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38A3DAEF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477D0BDB" w14:textId="71F5441C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931" w:type="pct"/>
            <w:vAlign w:val="center"/>
          </w:tcPr>
          <w:p w14:paraId="233C9E69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6795F16B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7E5B7673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15DC1F27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</w:tbl>
    <w:p w14:paraId="4A2569BE" w14:textId="77777777" w:rsidR="00656D2E" w:rsidRDefault="00656D2E" w:rsidP="00656D2E"/>
    <w:sectPr w:rsidR="00656D2E" w:rsidSect="00656D2E">
      <w:pgSz w:w="16838" w:h="11906" w:orient="landscape"/>
      <w:pgMar w:top="169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2145" w14:textId="77777777" w:rsidR="00845E80" w:rsidRDefault="00845E80">
      <w:pPr>
        <w:spacing w:line="240" w:lineRule="auto"/>
      </w:pPr>
      <w:r>
        <w:separator/>
      </w:r>
    </w:p>
  </w:endnote>
  <w:endnote w:type="continuationSeparator" w:id="0">
    <w:p w14:paraId="560C3281" w14:textId="77777777" w:rsidR="00845E80" w:rsidRDefault="00845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8880" w14:textId="77777777" w:rsidR="007D7B09" w:rsidRDefault="00000000" w:rsidP="008B248A">
    <w:pPr>
      <w:pStyle w:val="Stopka"/>
      <w:ind w:left="6804" w:right="4221" w:firstLine="284"/>
      <w:jc w:val="left"/>
      <w:rPr>
        <w:rFonts w:cs="Times New Roman"/>
        <w:szCs w:val="24"/>
      </w:rPr>
    </w:pPr>
    <w:r>
      <w:rPr>
        <w:rFonts w:cs="Times New Roman"/>
        <w:szCs w:val="24"/>
      </w:rPr>
      <w:tab/>
    </w:r>
  </w:p>
  <w:p w14:paraId="4ABF4E3F" w14:textId="77777777" w:rsidR="007D7B09" w:rsidRDefault="007D7B09" w:rsidP="003D5ACA">
    <w:pPr>
      <w:pStyle w:val="Stopka"/>
      <w:ind w:left="7088" w:right="422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3AFF" w14:textId="77777777" w:rsidR="00845E80" w:rsidRDefault="00845E80">
      <w:pPr>
        <w:spacing w:line="240" w:lineRule="auto"/>
      </w:pPr>
      <w:r>
        <w:separator/>
      </w:r>
    </w:p>
  </w:footnote>
  <w:footnote w:type="continuationSeparator" w:id="0">
    <w:p w14:paraId="6505827A" w14:textId="77777777" w:rsidR="00845E80" w:rsidRDefault="00845E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63BB"/>
    <w:multiLevelType w:val="hybridMultilevel"/>
    <w:tmpl w:val="B25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063A"/>
    <w:multiLevelType w:val="hybridMultilevel"/>
    <w:tmpl w:val="1D40AB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2575">
    <w:abstractNumId w:val="0"/>
  </w:num>
  <w:num w:numId="2" w16cid:durableId="1227030796">
    <w:abstractNumId w:val="1"/>
  </w:num>
  <w:num w:numId="3" w16cid:durableId="284313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E"/>
    <w:rsid w:val="00091281"/>
    <w:rsid w:val="000F53F4"/>
    <w:rsid w:val="001A74AA"/>
    <w:rsid w:val="00221490"/>
    <w:rsid w:val="002A70BD"/>
    <w:rsid w:val="00330614"/>
    <w:rsid w:val="0035564E"/>
    <w:rsid w:val="003B1A64"/>
    <w:rsid w:val="00412F4D"/>
    <w:rsid w:val="005021DC"/>
    <w:rsid w:val="00535EDE"/>
    <w:rsid w:val="00656D2E"/>
    <w:rsid w:val="0068634E"/>
    <w:rsid w:val="006F6411"/>
    <w:rsid w:val="007D7B09"/>
    <w:rsid w:val="007F3D8E"/>
    <w:rsid w:val="00845E80"/>
    <w:rsid w:val="008A1E07"/>
    <w:rsid w:val="008D2F8E"/>
    <w:rsid w:val="00907A58"/>
    <w:rsid w:val="009606A7"/>
    <w:rsid w:val="009C7879"/>
    <w:rsid w:val="00A93418"/>
    <w:rsid w:val="00B84F49"/>
    <w:rsid w:val="00BD12F7"/>
    <w:rsid w:val="00BE6BCB"/>
    <w:rsid w:val="00BE7B86"/>
    <w:rsid w:val="00C17DC9"/>
    <w:rsid w:val="00CF4B75"/>
    <w:rsid w:val="00D31D2C"/>
    <w:rsid w:val="00D3552D"/>
    <w:rsid w:val="00D55FA5"/>
    <w:rsid w:val="00F05449"/>
    <w:rsid w:val="00F46207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2BB7"/>
  <w15:chartTrackingRefBased/>
  <w15:docId w15:val="{699DCCCF-4EED-4265-BB1E-E36094D4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D2E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D2E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link w:val="AkapitzlistZnak"/>
    <w:uiPriority w:val="34"/>
    <w:qFormat/>
    <w:rsid w:val="00656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D2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56D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6D2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6D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D2E"/>
    <w:rPr>
      <w:rFonts w:ascii="Times New Roman" w:hAnsi="Times New Roman"/>
      <w:kern w:val="0"/>
      <w:sz w:val="24"/>
      <w14:ligatures w14:val="none"/>
    </w:rPr>
  </w:style>
  <w:style w:type="character" w:customStyle="1" w:styleId="AkapitzlistZnak">
    <w:name w:val="Akapit z listą Znak"/>
    <w:aliases w:val="Normal Znak,Akapit z listą3 Znak,Akapit z listą31 Znak,Akapit z listą BS Znak,Numerowanie Znak,List Paragraph Znak,Kolorowa lista — akcent 11 Znak,Signature Znak,Podpis1 Znak,BulletC Znak,Table of contents numbered Znak"/>
    <w:basedOn w:val="Domylnaczcionkaakapitu"/>
    <w:link w:val="Akapitzlist"/>
    <w:uiPriority w:val="34"/>
    <w:qFormat/>
    <w:rsid w:val="008A1E07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fx-consulting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9</cp:revision>
  <dcterms:created xsi:type="dcterms:W3CDTF">2025-02-14T11:42:00Z</dcterms:created>
  <dcterms:modified xsi:type="dcterms:W3CDTF">2025-10-13T06:17:00Z</dcterms:modified>
</cp:coreProperties>
</file>